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D5890" w14:textId="77777777" w:rsidR="008534B9" w:rsidRDefault="008534B9" w:rsidP="008534B9">
      <w:pPr>
        <w:pStyle w:val="Title"/>
        <w:jc w:val="center"/>
      </w:pPr>
      <w:r w:rsidRPr="008534B9">
        <w:t>The Joy of the Lord</w:t>
      </w:r>
    </w:p>
    <w:p w14:paraId="4E0F511D" w14:textId="3DF26377" w:rsidR="009D3CF8" w:rsidRPr="009D3CF8" w:rsidRDefault="009D3CF8" w:rsidP="009D3CF8">
      <w:r w:rsidRPr="009D3CF8">
        <w:t>Joy is more than a fleeting emotion; it’s a deep and abiding gladness rooted in the presence and promises of God. Discover how the Joy of the Lord strengthens us, lifts us above life’s challenges, and fills our hearts with gratitude.</w:t>
      </w:r>
    </w:p>
    <w:p w14:paraId="738B4C13" w14:textId="77777777" w:rsidR="008534B9" w:rsidRPr="008534B9" w:rsidRDefault="008534B9" w:rsidP="008534B9">
      <w:pPr>
        <w:pStyle w:val="Heading2"/>
      </w:pPr>
      <w:r w:rsidRPr="008534B9">
        <w:t>Introduction</w:t>
      </w:r>
    </w:p>
    <w:p w14:paraId="266DB678" w14:textId="77777777" w:rsidR="00AB7C81" w:rsidRPr="00AB7C81" w:rsidRDefault="00AB7C81" w:rsidP="00AB7C81">
      <w:r w:rsidRPr="00AB7C81">
        <w:t>Advent invites us to journey deeper into the heart of Christmas, reflecting on the profound themes of Hope, Peace, Joy, and Love. Each theme illuminates the significance of Christ’s coming and its transformative impact on our lives.</w:t>
      </w:r>
    </w:p>
    <w:p w14:paraId="59FDED70" w14:textId="77777777" w:rsidR="00AB7C81" w:rsidRPr="00AB7C81" w:rsidRDefault="00AB7C81" w:rsidP="00AB7C81">
      <w:r w:rsidRPr="00AB7C81">
        <w:t xml:space="preserve">Picture this: a quiet, starlit night broken by the angel’s proclamation to shepherds tending their flocks. The angel declared in Luke 2:10, </w:t>
      </w:r>
      <w:r w:rsidRPr="00AB7C81">
        <w:rPr>
          <w:i/>
          <w:iCs/>
        </w:rPr>
        <w:t>“Do not be afraid. I bring you good news that will cause great joy for all the people.”</w:t>
      </w:r>
      <w:r w:rsidRPr="00AB7C81">
        <w:t xml:space="preserve"> This joy wasn’t fleeting or superficial. It was the fulfillment of God’s promise, bringing hope to the world.</w:t>
      </w:r>
    </w:p>
    <w:p w14:paraId="7D8AC557" w14:textId="77777777" w:rsidR="00AB7C81" w:rsidRPr="00AB7C81" w:rsidRDefault="00AB7C81" w:rsidP="00AB7C81">
      <w:r w:rsidRPr="00AB7C81">
        <w:t>So far, we’ve explored Hope, the confident expectation rooted in God’s faithfulness, and Peace, the assurance of reconciliation with God and harmony with others. This week, we turn our attention to Joy, a theme woven throughout the Christmas story.</w:t>
      </w:r>
    </w:p>
    <w:p w14:paraId="1ABF2B0B" w14:textId="4076328E" w:rsidR="008534B9" w:rsidRPr="008534B9" w:rsidRDefault="00AB7C81" w:rsidP="008534B9">
      <w:r w:rsidRPr="00AB7C81">
        <w:t>As we prepare for Christmas, we’ll reflect on how the joy of the Lord sustains us, shapes us, and calls us to share it with others.</w:t>
      </w:r>
    </w:p>
    <w:p w14:paraId="32E30C2E" w14:textId="59D6FB3F" w:rsidR="008534B9" w:rsidRPr="008534B9" w:rsidRDefault="008534B9" w:rsidP="008534B9">
      <w:pPr>
        <w:pStyle w:val="Heading2"/>
      </w:pPr>
      <w:r w:rsidRPr="008534B9">
        <w:t>Joy Rooted in God’s Presence</w:t>
      </w:r>
    </w:p>
    <w:p w14:paraId="4B57099E" w14:textId="77777777" w:rsidR="008534B9" w:rsidRPr="008534B9" w:rsidRDefault="008534B9" w:rsidP="008534B9">
      <w:r w:rsidRPr="008534B9">
        <w:t>Psalm 16:11 declares:</w:t>
      </w:r>
    </w:p>
    <w:p w14:paraId="62CD37F0" w14:textId="77777777" w:rsidR="008534B9" w:rsidRDefault="008534B9" w:rsidP="008534B9">
      <w:pPr>
        <w:pStyle w:val="Heading3"/>
      </w:pPr>
      <w:r w:rsidRPr="008534B9">
        <w:t>Psalms 16:11</w:t>
      </w:r>
    </w:p>
    <w:p w14:paraId="6518C21F" w14:textId="4760BE13" w:rsidR="008534B9" w:rsidRPr="008534B9" w:rsidRDefault="008534B9" w:rsidP="008534B9">
      <w:pPr>
        <w:ind w:left="720"/>
        <w:rPr>
          <w:lang w:val="x-none"/>
        </w:rPr>
      </w:pPr>
      <w:r>
        <w:rPr>
          <w:lang w:val="x-none"/>
        </w:rPr>
        <w:t>(11)</w:t>
      </w:r>
      <w:r w:rsidRPr="008534B9">
        <w:rPr>
          <w:lang w:val="x-none"/>
        </w:rPr>
        <w:t>  You make known to me the path of life; you will fill me with joy in your presence, with eternal pleasures at your right hand.</w:t>
      </w:r>
    </w:p>
    <w:p w14:paraId="6A6E0E42" w14:textId="77777777" w:rsidR="003639E3" w:rsidRPr="00051E6F" w:rsidRDefault="003639E3" w:rsidP="003639E3">
      <w:r w:rsidRPr="00051E6F">
        <w:t>Advent reminds us that the birth of Jesus is the arrival of Emmanuel, God with us. In His presence, we find a joy that is unshaken by life’s trials. This joy is not merely an emotional response but a deep gladness that springs from knowing we are never alone.</w:t>
      </w:r>
    </w:p>
    <w:p w14:paraId="1B25E128" w14:textId="77777777" w:rsidR="003639E3" w:rsidRPr="00051E6F" w:rsidRDefault="003639E3" w:rsidP="003639E3">
      <w:r w:rsidRPr="00051E6F">
        <w:t xml:space="preserve">Mary’s response to the angel’s message exemplifies this. Despite the uncertainty and </w:t>
      </w:r>
      <w:proofErr w:type="gramStart"/>
      <w:r w:rsidRPr="00051E6F">
        <w:t>challenges</w:t>
      </w:r>
      <w:proofErr w:type="gramEnd"/>
      <w:r w:rsidRPr="00051E6F">
        <w:t xml:space="preserve"> she faced, she praised God, saying in Luke 1:46-47, </w:t>
      </w:r>
      <w:r w:rsidRPr="00051E6F">
        <w:rPr>
          <w:i/>
          <w:iCs/>
        </w:rPr>
        <w:t>“My soul glorifies the Lord and my spirit rejoices in God my Savior.”</w:t>
      </w:r>
      <w:r w:rsidRPr="00051E6F">
        <w:t xml:space="preserve"> Mary’s joy was rooted not in her circumstances but in her trust in God’s promises.</w:t>
      </w:r>
    </w:p>
    <w:p w14:paraId="173B7395" w14:textId="77777777" w:rsidR="003639E3" w:rsidRPr="00051E6F" w:rsidRDefault="003639E3" w:rsidP="003639E3">
      <w:r w:rsidRPr="00051E6F">
        <w:t>The Advent season reminds us that, just as the Israelites awaited the Messiah with anticipation, we too experience joy in knowing that Christ has come and will come again.</w:t>
      </w:r>
    </w:p>
    <w:p w14:paraId="5006DE25" w14:textId="77777777" w:rsidR="003639E3" w:rsidRDefault="003639E3" w:rsidP="003639E3">
      <w:r w:rsidRPr="00051E6F">
        <w:t xml:space="preserve">Spend intentional time in God’s presence this week. Begin each day with prayer and worship, inviting Him to fill you with His joy. Reflect on moments when God’s presence has carried you through difficult </w:t>
      </w:r>
      <w:proofErr w:type="gramStart"/>
      <w:r w:rsidRPr="00051E6F">
        <w:t>times, and</w:t>
      </w:r>
      <w:proofErr w:type="gramEnd"/>
      <w:r w:rsidRPr="00051E6F">
        <w:t xml:space="preserve"> write these down as a reminder of His faithfulness. Seek opportunities to bring joy to others through acts of kindness, whether it’s a thoughtful gift, a word of encouragement, or an act of service.</w:t>
      </w:r>
    </w:p>
    <w:p w14:paraId="1F37A4C6" w14:textId="30B2A23D" w:rsidR="008534B9" w:rsidRPr="008534B9" w:rsidRDefault="008534B9" w:rsidP="003639E3">
      <w:pPr>
        <w:pStyle w:val="Heading2"/>
      </w:pPr>
      <w:r w:rsidRPr="008534B9">
        <w:lastRenderedPageBreak/>
        <w:t>Joy That Strengthens Us</w:t>
      </w:r>
    </w:p>
    <w:p w14:paraId="34B8F2F5" w14:textId="77777777" w:rsidR="008534B9" w:rsidRPr="008534B9" w:rsidRDefault="008534B9" w:rsidP="008534B9">
      <w:r w:rsidRPr="008534B9">
        <w:t>Nehemiah 8:10 offers this powerful encouragement:</w:t>
      </w:r>
    </w:p>
    <w:p w14:paraId="1074CC8A" w14:textId="77777777" w:rsidR="008534B9" w:rsidRDefault="008534B9" w:rsidP="00B90276">
      <w:pPr>
        <w:pStyle w:val="Heading3"/>
      </w:pPr>
      <w:r w:rsidRPr="008534B9">
        <w:t>Nehemiah 8:10</w:t>
      </w:r>
    </w:p>
    <w:p w14:paraId="364D6F3B" w14:textId="76CFB466" w:rsidR="008534B9" w:rsidRPr="008534B9" w:rsidRDefault="008534B9" w:rsidP="00B90276">
      <w:pPr>
        <w:ind w:left="720"/>
        <w:rPr>
          <w:lang w:val="x-none"/>
        </w:rPr>
      </w:pPr>
      <w:r>
        <w:rPr>
          <w:lang w:val="x-none"/>
        </w:rPr>
        <w:t>(10)</w:t>
      </w:r>
      <w:r w:rsidRPr="008534B9">
        <w:rPr>
          <w:lang w:val="x-none"/>
        </w:rPr>
        <w:t>  Nehemiah said, "Go and enjoy choice food and sweet drinks, and send some to those who have nothing prepared. This day is holy to our Lord. Do not grieve, for the joy of the LORD is your strength."</w:t>
      </w:r>
    </w:p>
    <w:p w14:paraId="53B0F62F" w14:textId="77777777" w:rsidR="008534B9" w:rsidRPr="008534B9" w:rsidRDefault="008534B9" w:rsidP="008534B9">
      <w:r w:rsidRPr="008534B9">
        <w:t>The Advent season can bring a mix of emotions—celebration and togetherness, but also grief, stress, or loneliness for some. The joy of the Lord doesn’t dismiss these feelings but gives us the strength to face them.</w:t>
      </w:r>
    </w:p>
    <w:p w14:paraId="46E15B6A" w14:textId="77777777" w:rsidR="008534B9" w:rsidRPr="008534B9" w:rsidRDefault="008534B9" w:rsidP="008534B9">
      <w:r w:rsidRPr="008534B9">
        <w:t>Consider Paul and Silas in Acts 16. Imprisoned and beaten, they sang hymns of praise. Their joy was not rooted in their circumstances but in their unshakable faith in God’s goodness and sovereignty.</w:t>
      </w:r>
    </w:p>
    <w:p w14:paraId="4E7CD264" w14:textId="70C4F7EF" w:rsidR="008534B9" w:rsidRDefault="008534B9" w:rsidP="008534B9">
      <w:r w:rsidRPr="008534B9">
        <w:t>The anticipation of Christ’s birth reminds us that joy is not dependent on what is happening around us but on who God is. Just as the Israelites found strength in the promise of a coming Savior, we find strength in the reality of His presence in our lives.</w:t>
      </w:r>
    </w:p>
    <w:p w14:paraId="1144239C" w14:textId="1FCFF42E" w:rsidR="008534B9" w:rsidRPr="008534B9" w:rsidRDefault="00B90276" w:rsidP="008534B9">
      <w:r>
        <w:t>W</w:t>
      </w:r>
      <w:r w:rsidR="005A251A">
        <w:t>e</w:t>
      </w:r>
      <w:r>
        <w:t xml:space="preserve"> encourage you to i</w:t>
      </w:r>
      <w:r w:rsidR="008534B9" w:rsidRPr="008534B9">
        <w:t>dentify a current challenge in your life and bring it before God in prayer. Ask Him to fill you with His joy and provide the strength to persevere.</w:t>
      </w:r>
      <w:r>
        <w:t xml:space="preserve"> </w:t>
      </w:r>
      <w:r w:rsidR="008534B9" w:rsidRPr="008534B9">
        <w:t>Write Nehemiah 8:10 on a card or your phone and meditate on it daily as a source of encouragement.</w:t>
      </w:r>
      <w:r>
        <w:t xml:space="preserve"> </w:t>
      </w:r>
      <w:r w:rsidR="008534B9" w:rsidRPr="008534B9">
        <w:t>Be a source of strength to someone else. Offer support or encouragement to someone facing difficulties, reflecting the joy of the Lord in your actions.</w:t>
      </w:r>
    </w:p>
    <w:p w14:paraId="7E16C274" w14:textId="573659AE" w:rsidR="008534B9" w:rsidRPr="008534B9" w:rsidRDefault="008534B9" w:rsidP="00B90276">
      <w:pPr>
        <w:pStyle w:val="Heading2"/>
      </w:pPr>
      <w:r w:rsidRPr="008534B9">
        <w:t>Joy Expressed in Gratitude and Generosity</w:t>
      </w:r>
    </w:p>
    <w:p w14:paraId="4A2ED17A" w14:textId="77777777" w:rsidR="008534B9" w:rsidRDefault="008534B9" w:rsidP="008534B9">
      <w:r w:rsidRPr="008534B9">
        <w:t>2 Corinthians 9:7-8 teaches us:</w:t>
      </w:r>
    </w:p>
    <w:p w14:paraId="677629E2" w14:textId="77777777" w:rsidR="00B90276" w:rsidRDefault="00B90276" w:rsidP="00B90276">
      <w:pPr>
        <w:pStyle w:val="Heading3"/>
      </w:pPr>
      <w:r w:rsidRPr="00B90276">
        <w:t>2 Corinthians 9:7-8</w:t>
      </w:r>
    </w:p>
    <w:p w14:paraId="66FE086D" w14:textId="4494CEED" w:rsidR="00B90276" w:rsidRPr="00B90276" w:rsidRDefault="00B90276" w:rsidP="00B90276">
      <w:pPr>
        <w:ind w:left="720"/>
        <w:rPr>
          <w:lang w:val="x-none"/>
        </w:rPr>
      </w:pPr>
      <w:r>
        <w:rPr>
          <w:lang w:val="x-none"/>
        </w:rPr>
        <w:t>(7)</w:t>
      </w:r>
      <w:r w:rsidRPr="00B90276">
        <w:rPr>
          <w:lang w:val="x-none"/>
        </w:rPr>
        <w:t>  Each of you should give what you have decided in your heart to give, not reluctantly or under compulsion, for God loves a cheerful giver.  (8)  And God is able to bless you abundantly, so that in all things at all times, having all that you need, you will abound in every good work.</w:t>
      </w:r>
    </w:p>
    <w:p w14:paraId="0925BD77" w14:textId="77777777" w:rsidR="006726A3" w:rsidRPr="006726A3" w:rsidRDefault="006726A3" w:rsidP="006726A3">
      <w:r w:rsidRPr="006726A3">
        <w:t>Advent is a season of giving, echoing the greatest gift of all: God giving His Son to the world. This gift should inspire gratitude in our hearts and a desire to share His love with others.</w:t>
      </w:r>
    </w:p>
    <w:p w14:paraId="07E23262" w14:textId="77777777" w:rsidR="006726A3" w:rsidRPr="006726A3" w:rsidRDefault="006726A3" w:rsidP="006726A3">
      <w:r w:rsidRPr="006726A3">
        <w:t>The Magi exemplified this spirit of generosity. Traveling great distances, they honored the newborn King with gifts of gold, frankincense, and myrrh. Their joy in encountering Jesus led them to give sacrificially, setting an example for us.</w:t>
      </w:r>
    </w:p>
    <w:p w14:paraId="0BB39D44" w14:textId="77777777" w:rsidR="006726A3" w:rsidRPr="006726A3" w:rsidRDefault="006726A3" w:rsidP="006726A3">
      <w:r w:rsidRPr="006726A3">
        <w:t>The joy of giving reflects the heart of Advent. Just as God gave His Son to bring salvation, we are called to give joyfully, expressing our gratitude for all He has done.</w:t>
      </w:r>
    </w:p>
    <w:p w14:paraId="31F522FE" w14:textId="0B86C20B" w:rsidR="008534B9" w:rsidRPr="008534B9" w:rsidRDefault="006726A3" w:rsidP="008534B9">
      <w:r w:rsidRPr="006726A3">
        <w:t>Practice gratitude by listing three things you’re thankful for each day this week. Share your gratitude with others as a testimony of God’s goodness. Find a way to give generously this Advent season—whether through volunteering your time, supporting a charitable cause, or blessing someone in need. Reflect on how the joy of giving deepens your connection to God and others.</w:t>
      </w:r>
    </w:p>
    <w:p w14:paraId="244C39A0" w14:textId="77777777" w:rsidR="008534B9" w:rsidRPr="008534B9" w:rsidRDefault="008534B9" w:rsidP="00B90276">
      <w:pPr>
        <w:pStyle w:val="Heading2"/>
      </w:pPr>
      <w:r w:rsidRPr="008534B9">
        <w:lastRenderedPageBreak/>
        <w:t>Conclusion</w:t>
      </w:r>
    </w:p>
    <w:p w14:paraId="0519BDDD" w14:textId="77777777" w:rsidR="006726A3" w:rsidRPr="006726A3" w:rsidRDefault="006726A3" w:rsidP="006726A3">
      <w:r w:rsidRPr="006726A3">
        <w:t xml:space="preserve">The joy of the Lord is a gift that flows from His presence, strengthens us in trials, and compels us to live with gratitude and generosity. </w:t>
      </w:r>
      <w:proofErr w:type="gramStart"/>
      <w:r w:rsidRPr="006726A3">
        <w:t>This Advent season,</w:t>
      </w:r>
      <w:proofErr w:type="gramEnd"/>
      <w:r w:rsidRPr="006726A3">
        <w:t xml:space="preserve"> may His joy fill your heart and overflow into every area of your life.</w:t>
      </w:r>
    </w:p>
    <w:p w14:paraId="47958494" w14:textId="77777777" w:rsidR="006726A3" w:rsidRPr="006726A3" w:rsidRDefault="006726A3" w:rsidP="006726A3">
      <w:r w:rsidRPr="006726A3">
        <w:t>Next week, we’ll turn our attention to Love, the ultimate expression of God’s character revealed in the birth of Jesus. Until then, let the joy of the Lord be your strength, guiding you in hope and peace as we continue this journey toward Christmas.</w:t>
      </w:r>
    </w:p>
    <w:p w14:paraId="0940199F" w14:textId="77777777" w:rsidR="00D946D7" w:rsidRPr="007037E7" w:rsidRDefault="00D946D7" w:rsidP="007037E7"/>
    <w:sectPr w:rsidR="00D946D7" w:rsidRPr="007037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73EE1" w14:textId="77777777" w:rsidR="00533436" w:rsidRDefault="00533436" w:rsidP="00DE5225">
      <w:pPr>
        <w:spacing w:after="0" w:line="240" w:lineRule="auto"/>
      </w:pPr>
      <w:r>
        <w:separator/>
      </w:r>
    </w:p>
  </w:endnote>
  <w:endnote w:type="continuationSeparator" w:id="0">
    <w:p w14:paraId="2AC0C54E" w14:textId="77777777" w:rsidR="00533436" w:rsidRDefault="00533436"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DCF75" w14:textId="77777777" w:rsidR="00DE5225" w:rsidRDefault="00DE5225" w:rsidP="00DE5225">
    <w:pPr>
      <w:pStyle w:val="Default"/>
    </w:pPr>
  </w:p>
  <w:p w14:paraId="564C9DA9" w14:textId="7B0378A4" w:rsidR="00DE5225" w:rsidRDefault="00DE5225" w:rsidP="00DE5225">
    <w:pPr>
      <w:pStyle w:val="Footer"/>
    </w:pPr>
    <w:r w:rsidRPr="00DE5225">
      <w:rPr>
        <w:noProof/>
      </w:rPr>
      <w:drawing>
        <wp:anchor distT="0" distB="0" distL="114300" distR="114300" simplePos="0" relativeHeight="251658240" behindDoc="0" locked="0" layoutInCell="1" allowOverlap="1" wp14:anchorId="5BAE0580" wp14:editId="3E15DA3D">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3639E3">
      <w:rPr>
        <w:noProof/>
      </w:rPr>
      <w:t>2024</w:t>
    </w:r>
    <w:r>
      <w:fldChar w:fldCharType="end"/>
    </w:r>
    <w:r>
      <w:t>, Cell Life Church International, Permission granted to copy and distribute for no fee other than reasonable reproduction costs. This copyright notice must remain on all copies.</w:t>
    </w:r>
  </w:p>
  <w:p w14:paraId="54493449"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8C7FE" w14:textId="77777777" w:rsidR="00533436" w:rsidRDefault="00533436" w:rsidP="00DE5225">
      <w:pPr>
        <w:spacing w:after="0" w:line="240" w:lineRule="auto"/>
      </w:pPr>
      <w:r>
        <w:separator/>
      </w:r>
    </w:p>
  </w:footnote>
  <w:footnote w:type="continuationSeparator" w:id="0">
    <w:p w14:paraId="12B2C759" w14:textId="77777777" w:rsidR="00533436" w:rsidRDefault="00533436"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26B71"/>
    <w:multiLevelType w:val="multilevel"/>
    <w:tmpl w:val="3CEA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1B04A9"/>
    <w:multiLevelType w:val="multilevel"/>
    <w:tmpl w:val="F552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ED7716"/>
    <w:multiLevelType w:val="multilevel"/>
    <w:tmpl w:val="B236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2937402">
    <w:abstractNumId w:val="3"/>
  </w:num>
  <w:num w:numId="2" w16cid:durableId="1483545037">
    <w:abstractNumId w:val="6"/>
  </w:num>
  <w:num w:numId="3" w16cid:durableId="1285961320">
    <w:abstractNumId w:val="7"/>
  </w:num>
  <w:num w:numId="4" w16cid:durableId="503399315">
    <w:abstractNumId w:val="8"/>
  </w:num>
  <w:num w:numId="5" w16cid:durableId="291863190">
    <w:abstractNumId w:val="2"/>
  </w:num>
  <w:num w:numId="6" w16cid:durableId="1960990687">
    <w:abstractNumId w:val="1"/>
  </w:num>
  <w:num w:numId="7" w16cid:durableId="233007039">
    <w:abstractNumId w:val="9"/>
  </w:num>
  <w:num w:numId="8" w16cid:durableId="1302032855">
    <w:abstractNumId w:val="0"/>
  </w:num>
  <w:num w:numId="9" w16cid:durableId="64844411">
    <w:abstractNumId w:val="4"/>
  </w:num>
  <w:num w:numId="10" w16cid:durableId="908812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8534B9"/>
    <w:rsid w:val="002859B9"/>
    <w:rsid w:val="003639E3"/>
    <w:rsid w:val="00533436"/>
    <w:rsid w:val="005A251A"/>
    <w:rsid w:val="006726A3"/>
    <w:rsid w:val="007037E7"/>
    <w:rsid w:val="00763D23"/>
    <w:rsid w:val="007B6A1A"/>
    <w:rsid w:val="0081381C"/>
    <w:rsid w:val="008534B9"/>
    <w:rsid w:val="008F20A5"/>
    <w:rsid w:val="009D3CF8"/>
    <w:rsid w:val="00AB0F25"/>
    <w:rsid w:val="00AB7C81"/>
    <w:rsid w:val="00B03ABE"/>
    <w:rsid w:val="00B2436F"/>
    <w:rsid w:val="00B90276"/>
    <w:rsid w:val="00C23BF1"/>
    <w:rsid w:val="00C30A9E"/>
    <w:rsid w:val="00D248C1"/>
    <w:rsid w:val="00D86F22"/>
    <w:rsid w:val="00D946D7"/>
    <w:rsid w:val="00DE5225"/>
    <w:rsid w:val="00EA1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F34BB"/>
  <w15:chartTrackingRefBased/>
  <w15:docId w15:val="{E07F9C9D-08E2-472B-B3C4-23EE9D9C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534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534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8534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4B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534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534B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6258">
      <w:bodyDiv w:val="1"/>
      <w:marLeft w:val="0"/>
      <w:marRight w:val="0"/>
      <w:marTop w:val="0"/>
      <w:marBottom w:val="0"/>
      <w:divBdr>
        <w:top w:val="none" w:sz="0" w:space="0" w:color="auto"/>
        <w:left w:val="none" w:sz="0" w:space="0" w:color="auto"/>
        <w:bottom w:val="none" w:sz="0" w:space="0" w:color="auto"/>
        <w:right w:val="none" w:sz="0" w:space="0" w:color="auto"/>
      </w:divBdr>
    </w:div>
    <w:div w:id="252208122">
      <w:bodyDiv w:val="1"/>
      <w:marLeft w:val="0"/>
      <w:marRight w:val="0"/>
      <w:marTop w:val="0"/>
      <w:marBottom w:val="0"/>
      <w:divBdr>
        <w:top w:val="none" w:sz="0" w:space="0" w:color="auto"/>
        <w:left w:val="none" w:sz="0" w:space="0" w:color="auto"/>
        <w:bottom w:val="none" w:sz="0" w:space="0" w:color="auto"/>
        <w:right w:val="none" w:sz="0" w:space="0" w:color="auto"/>
      </w:divBdr>
    </w:div>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2747">
      <w:bodyDiv w:val="1"/>
      <w:marLeft w:val="0"/>
      <w:marRight w:val="0"/>
      <w:marTop w:val="0"/>
      <w:marBottom w:val="0"/>
      <w:divBdr>
        <w:top w:val="none" w:sz="0" w:space="0" w:color="auto"/>
        <w:left w:val="none" w:sz="0" w:space="0" w:color="auto"/>
        <w:bottom w:val="none" w:sz="0" w:space="0" w:color="auto"/>
        <w:right w:val="none" w:sz="0" w:space="0" w:color="auto"/>
      </w:divBdr>
      <w:divsChild>
        <w:div w:id="2085254613">
          <w:blockQuote w:val="1"/>
          <w:marLeft w:val="720"/>
          <w:marRight w:val="720"/>
          <w:marTop w:val="100"/>
          <w:marBottom w:val="100"/>
          <w:divBdr>
            <w:top w:val="none" w:sz="0" w:space="0" w:color="auto"/>
            <w:left w:val="none" w:sz="0" w:space="0" w:color="auto"/>
            <w:bottom w:val="none" w:sz="0" w:space="0" w:color="auto"/>
            <w:right w:val="none" w:sz="0" w:space="0" w:color="auto"/>
          </w:divBdr>
        </w:div>
        <w:div w:id="39905664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59885">
          <w:blockQuote w:val="1"/>
          <w:marLeft w:val="720"/>
          <w:marRight w:val="720"/>
          <w:marTop w:val="100"/>
          <w:marBottom w:val="100"/>
          <w:divBdr>
            <w:top w:val="none" w:sz="0" w:space="0" w:color="auto"/>
            <w:left w:val="none" w:sz="0" w:space="0" w:color="auto"/>
            <w:bottom w:val="none" w:sz="0" w:space="0" w:color="auto"/>
            <w:right w:val="none" w:sz="0" w:space="0" w:color="auto"/>
          </w:divBdr>
        </w:div>
        <w:div w:id="2478159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6622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383964">
      <w:bodyDiv w:val="1"/>
      <w:marLeft w:val="0"/>
      <w:marRight w:val="0"/>
      <w:marTop w:val="0"/>
      <w:marBottom w:val="0"/>
      <w:divBdr>
        <w:top w:val="none" w:sz="0" w:space="0" w:color="auto"/>
        <w:left w:val="none" w:sz="0" w:space="0" w:color="auto"/>
        <w:bottom w:val="none" w:sz="0" w:space="0" w:color="auto"/>
        <w:right w:val="none" w:sz="0" w:space="0" w:color="auto"/>
      </w:divBdr>
    </w:div>
    <w:div w:id="783421737">
      <w:bodyDiv w:val="1"/>
      <w:marLeft w:val="0"/>
      <w:marRight w:val="0"/>
      <w:marTop w:val="0"/>
      <w:marBottom w:val="0"/>
      <w:divBdr>
        <w:top w:val="none" w:sz="0" w:space="0" w:color="auto"/>
        <w:left w:val="none" w:sz="0" w:space="0" w:color="auto"/>
        <w:bottom w:val="none" w:sz="0" w:space="0" w:color="auto"/>
        <w:right w:val="none" w:sz="0" w:space="0" w:color="auto"/>
      </w:divBdr>
      <w:divsChild>
        <w:div w:id="2142846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88874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655217">
          <w:blockQuote w:val="1"/>
          <w:marLeft w:val="720"/>
          <w:marRight w:val="720"/>
          <w:marTop w:val="100"/>
          <w:marBottom w:val="100"/>
          <w:divBdr>
            <w:top w:val="none" w:sz="0" w:space="0" w:color="auto"/>
            <w:left w:val="none" w:sz="0" w:space="0" w:color="auto"/>
            <w:bottom w:val="none" w:sz="0" w:space="0" w:color="auto"/>
            <w:right w:val="none" w:sz="0" w:space="0" w:color="auto"/>
          </w:divBdr>
        </w:div>
        <w:div w:id="716776342">
          <w:blockQuote w:val="1"/>
          <w:marLeft w:val="720"/>
          <w:marRight w:val="720"/>
          <w:marTop w:val="100"/>
          <w:marBottom w:val="100"/>
          <w:divBdr>
            <w:top w:val="none" w:sz="0" w:space="0" w:color="auto"/>
            <w:left w:val="none" w:sz="0" w:space="0" w:color="auto"/>
            <w:bottom w:val="none" w:sz="0" w:space="0" w:color="auto"/>
            <w:right w:val="none" w:sz="0" w:space="0" w:color="auto"/>
          </w:divBdr>
        </w:div>
        <w:div w:id="483475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6941612">
      <w:bodyDiv w:val="1"/>
      <w:marLeft w:val="0"/>
      <w:marRight w:val="0"/>
      <w:marTop w:val="0"/>
      <w:marBottom w:val="0"/>
      <w:divBdr>
        <w:top w:val="none" w:sz="0" w:space="0" w:color="auto"/>
        <w:left w:val="none" w:sz="0" w:space="0" w:color="auto"/>
        <w:bottom w:val="none" w:sz="0" w:space="0" w:color="auto"/>
        <w:right w:val="none" w:sz="0" w:space="0" w:color="auto"/>
      </w:divBdr>
    </w:div>
    <w:div w:id="87932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27</TotalTime>
  <Pages>3</Pages>
  <Words>1009</Words>
  <Characters>4783</Characters>
  <Application>Microsoft Office Word</Application>
  <DocSecurity>0</DocSecurity>
  <Lines>77</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Cell Life Church</cp:lastModifiedBy>
  <cp:revision>5</cp:revision>
  <dcterms:created xsi:type="dcterms:W3CDTF">2024-12-01T19:33:00Z</dcterms:created>
  <dcterms:modified xsi:type="dcterms:W3CDTF">2024-12-01T22:40:00Z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d59f18d0-19d6-44ed-a640-a58de616fbe2</vt:lpwstr>
  </property>
</Properties>
</file>