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E8928" w14:textId="27BBE09F" w:rsidR="00D946D7" w:rsidRDefault="006D63DC" w:rsidP="006D63DC">
      <w:pPr>
        <w:pStyle w:val="Title"/>
        <w:jc w:val="center"/>
      </w:pPr>
      <w:r w:rsidRPr="006D63DC">
        <w:t>Thanksgiving</w:t>
      </w:r>
      <w:r w:rsidR="00523E1B">
        <w:t xml:space="preserve"> -</w:t>
      </w:r>
      <w:r w:rsidRPr="006D63DC">
        <w:t xml:space="preserve"> A Heart of Gratitude in All Seasons</w:t>
      </w:r>
    </w:p>
    <w:p w14:paraId="5A2049B1" w14:textId="708A154E" w:rsidR="006D63DC" w:rsidRDefault="006D63DC" w:rsidP="006D63DC">
      <w:r>
        <w:t>D</w:t>
      </w:r>
      <w:r w:rsidRPr="006D63DC">
        <w:t xml:space="preserve">iscover how to cultivate a heart of gratitude that lasts beyond the holiday. </w:t>
      </w:r>
      <w:r>
        <w:t>Today</w:t>
      </w:r>
      <w:r w:rsidRPr="006D63DC">
        <w:t>, we explore what it means to rejoice, pray, and give thanks in all circumstances as God calls us to live with thanksgiving every day.</w:t>
      </w:r>
    </w:p>
    <w:p w14:paraId="02948284" w14:textId="77777777" w:rsidR="006D63DC" w:rsidRDefault="006D63DC" w:rsidP="006D63DC">
      <w:pPr>
        <w:pStyle w:val="Heading2"/>
      </w:pPr>
      <w:r w:rsidRPr="006D63DC">
        <w:t>Introduction</w:t>
      </w:r>
    </w:p>
    <w:p w14:paraId="1174F6FA" w14:textId="28883241" w:rsidR="000F0BB3" w:rsidRPr="000F0BB3" w:rsidRDefault="000F0BB3" w:rsidP="000F0BB3">
      <w:r w:rsidRPr="000F0BB3">
        <w:t>This week, millions of people across the United States will gather around tables filled with food, surrounded by family and friends, to celebrate Thanksgiving. It is a cherished tradition where we pause to reflect on our blessings and express gratitude for the good in our lives. Yet, for Christians, thanksgiving is more than a holiday</w:t>
      </w:r>
      <w:r>
        <w:t xml:space="preserve">, </w:t>
      </w:r>
      <w:r w:rsidRPr="000F0BB3">
        <w:t>it is a way of life.</w:t>
      </w:r>
    </w:p>
    <w:p w14:paraId="4F33A1FF" w14:textId="77777777" w:rsidR="000F0BB3" w:rsidRPr="000F0BB3" w:rsidRDefault="000F0BB3" w:rsidP="000F0BB3">
      <w:r w:rsidRPr="000F0BB3">
        <w:t xml:space="preserve">For some, however, this holiday may feel bittersweet or challenging. Loss, loneliness, or hardship can make gratitude difficult. Yet, even </w:t>
      </w:r>
      <w:proofErr w:type="gramStart"/>
      <w:r w:rsidRPr="000F0BB3">
        <w:t>in the midst of</w:t>
      </w:r>
      <w:proofErr w:type="gramEnd"/>
      <w:r w:rsidRPr="000F0BB3">
        <w:t xml:space="preserve"> difficulty, thanksgiving remains a source of hope and renewal.</w:t>
      </w:r>
    </w:p>
    <w:p w14:paraId="37F8E918" w14:textId="73372D68" w:rsidR="006D63DC" w:rsidRDefault="000F0BB3" w:rsidP="006D63DC">
      <w:r w:rsidRPr="000F0BB3">
        <w:t xml:space="preserve">Paul reminds us </w:t>
      </w:r>
      <w:proofErr w:type="gramStart"/>
      <w:r w:rsidRPr="000F0BB3">
        <w:t>in</w:t>
      </w:r>
      <w:proofErr w:type="gramEnd"/>
      <w:r w:rsidRPr="000F0BB3">
        <w:t xml:space="preserve"> 1 Thessalonians 5:16-18:</w:t>
      </w:r>
    </w:p>
    <w:p w14:paraId="772B5FED" w14:textId="77777777" w:rsidR="006D63DC" w:rsidRDefault="006D63DC" w:rsidP="006D63DC">
      <w:pPr>
        <w:pStyle w:val="Heading3"/>
      </w:pPr>
      <w:r w:rsidRPr="006D63DC">
        <w:t>1 Thessalonians 5:16-18</w:t>
      </w:r>
    </w:p>
    <w:p w14:paraId="2468B1E5" w14:textId="7271F4F8" w:rsidR="006D63DC" w:rsidRPr="006D63DC" w:rsidRDefault="006D63DC" w:rsidP="006D63DC">
      <w:pPr>
        <w:ind w:left="720"/>
        <w:rPr>
          <w:lang w:val="x-none"/>
        </w:rPr>
      </w:pPr>
      <w:r>
        <w:rPr>
          <w:lang w:val="x-none"/>
        </w:rPr>
        <w:t>(16)</w:t>
      </w:r>
      <w:r w:rsidRPr="006D63DC">
        <w:rPr>
          <w:lang w:val="x-none"/>
        </w:rPr>
        <w:t>  Rejoice always,  (17)  pray continually,  (18)  give thanks in all circumstances; for this is God's will for you in Christ Jesus.</w:t>
      </w:r>
    </w:p>
    <w:p w14:paraId="62E8ED55" w14:textId="25F41BB5" w:rsidR="006D63DC" w:rsidRPr="006D63DC" w:rsidRDefault="000F0BB3" w:rsidP="006D63DC">
      <w:r w:rsidRPr="000F0BB3">
        <w:t>These words instruct us to embrace an attitude of gratitude every day, in every circumstance. Thanksgiving is not dependent on our situation but on God’s unchanging character and faithfulness. This teaching will explore how to live out this call to gratitude, allowing it to transform our hearts and reflect God’s light to the world.</w:t>
      </w:r>
    </w:p>
    <w:p w14:paraId="0B544FB7" w14:textId="77777777" w:rsidR="006D63DC" w:rsidRPr="006D63DC" w:rsidRDefault="006D63DC" w:rsidP="006D63DC">
      <w:pPr>
        <w:pStyle w:val="Heading2"/>
      </w:pPr>
      <w:r w:rsidRPr="006D63DC">
        <w:t>Rejoice Always: Gratitude in Joyful Seasons</w:t>
      </w:r>
    </w:p>
    <w:p w14:paraId="2AE6904E" w14:textId="68D765DE" w:rsidR="006D63DC" w:rsidRDefault="006D63DC" w:rsidP="006D63DC">
      <w:r w:rsidRPr="006D63DC">
        <w:t>Psalm 100:4-5</w:t>
      </w:r>
      <w:r w:rsidR="000F0BB3">
        <w:t xml:space="preserve"> reminds us</w:t>
      </w:r>
      <w:r>
        <w:t>:</w:t>
      </w:r>
    </w:p>
    <w:p w14:paraId="196B8DFE" w14:textId="77777777" w:rsidR="006D63DC" w:rsidRDefault="006D63DC" w:rsidP="006D63DC">
      <w:pPr>
        <w:pStyle w:val="Heading3"/>
      </w:pPr>
      <w:r w:rsidRPr="006D63DC">
        <w:t>Psalms 100:4-5</w:t>
      </w:r>
    </w:p>
    <w:p w14:paraId="16475714" w14:textId="594F0A1E" w:rsidR="006D63DC" w:rsidRPr="006D63DC" w:rsidRDefault="006D63DC" w:rsidP="006D63DC">
      <w:pPr>
        <w:ind w:left="720"/>
        <w:rPr>
          <w:lang w:val="x-none"/>
        </w:rPr>
      </w:pPr>
      <w:r>
        <w:rPr>
          <w:lang w:val="x-none"/>
        </w:rPr>
        <w:t>(4)</w:t>
      </w:r>
      <w:r w:rsidRPr="006D63DC">
        <w:rPr>
          <w:lang w:val="x-none"/>
        </w:rPr>
        <w:t>  Enter his gates with thanksgiving and his courts with praise; give thanks to him and praise his name.  (5)  For the LORD is good and his love endures forever; his faithfulness continues through all generations.</w:t>
      </w:r>
    </w:p>
    <w:p w14:paraId="2B0D1EC5" w14:textId="77777777" w:rsidR="000F0BB3" w:rsidRPr="000F0BB3" w:rsidRDefault="000F0BB3" w:rsidP="000F0BB3">
      <w:r w:rsidRPr="000F0BB3">
        <w:t>In joyful seasons, gratitude comes naturally. When blessings are abundant and life feels secure, our hearts overflow with thanksgiving. These moments remind us of God’s generosity and invite us to worship Him with thankfulness.</w:t>
      </w:r>
    </w:p>
    <w:p w14:paraId="457C22DC" w14:textId="5A26DAE2" w:rsidR="006D63DC" w:rsidRPr="006D63DC" w:rsidRDefault="000F0BB3" w:rsidP="006D63DC">
      <w:r w:rsidRPr="000F0BB3">
        <w:t xml:space="preserve">However, even in seasons of abundance, we must be intentional about remembering that every good gift is from God. As James 1:17 says, </w:t>
      </w:r>
      <w:r w:rsidRPr="000F0BB3">
        <w:rPr>
          <w:i/>
          <w:iCs/>
        </w:rPr>
        <w:t>"Every good and perfect gift is from above, coming down from the Father of the heavenly lights."</w:t>
      </w:r>
      <w:r w:rsidRPr="000F0BB3">
        <w:t xml:space="preserve"> Gratitude keeps us humble, guarding against pride and reminding us to honor God as the source of all blessings.</w:t>
      </w:r>
    </w:p>
    <w:p w14:paraId="148CBF3F" w14:textId="690CE452" w:rsidR="006D63DC" w:rsidRDefault="006D63DC" w:rsidP="005129CD">
      <w:r w:rsidRPr="006D63DC">
        <w:lastRenderedPageBreak/>
        <w:t>This week, take time to reflect on God’s blessings in your life. Write them down or share them with others at your Thanksgiving table.</w:t>
      </w:r>
      <w:r>
        <w:t xml:space="preserve"> </w:t>
      </w:r>
      <w:r w:rsidRPr="006D63DC">
        <w:t>Spend time in worship, thanking God for who He is and all He has done.</w:t>
      </w:r>
      <w:r>
        <w:t xml:space="preserve"> </w:t>
      </w:r>
      <w:r w:rsidRPr="006D63DC">
        <w:t>Consider ways you can bless others from the overflow of your blessings, whether through acts of kindness, hospitality, or generosity.</w:t>
      </w:r>
    </w:p>
    <w:p w14:paraId="4FEB2D15" w14:textId="1CA1C4E0" w:rsidR="00290D73" w:rsidRDefault="00290D73" w:rsidP="005129CD">
      <w:r w:rsidRPr="00290D73">
        <w:t>How can you use your blessings to reflect God’s love to those around you?</w:t>
      </w:r>
    </w:p>
    <w:p w14:paraId="093CF56D" w14:textId="77777777" w:rsidR="005129CD" w:rsidRPr="005129CD" w:rsidRDefault="005129CD" w:rsidP="005129CD">
      <w:pPr>
        <w:pStyle w:val="Heading2"/>
      </w:pPr>
      <w:r w:rsidRPr="005129CD">
        <w:t>Pray Continually: Gratitude in Challenging Seasons</w:t>
      </w:r>
    </w:p>
    <w:p w14:paraId="27B73108" w14:textId="6FC1A54F" w:rsidR="005129CD" w:rsidRDefault="005129CD" w:rsidP="005129CD">
      <w:r w:rsidRPr="005129CD">
        <w:t>Philippians 4:6-7</w:t>
      </w:r>
      <w:r w:rsidR="00290D73">
        <w:t xml:space="preserve"> teaches us</w:t>
      </w:r>
      <w:r w:rsidRPr="005129CD">
        <w:t>:</w:t>
      </w:r>
    </w:p>
    <w:p w14:paraId="7BAA4D23" w14:textId="77777777" w:rsidR="005129CD" w:rsidRDefault="005129CD" w:rsidP="005129CD">
      <w:pPr>
        <w:pStyle w:val="Heading3"/>
      </w:pPr>
      <w:r w:rsidRPr="005129CD">
        <w:t>Philippians 4:6-7</w:t>
      </w:r>
    </w:p>
    <w:p w14:paraId="3A25792E" w14:textId="56924EA7" w:rsidR="005129CD" w:rsidRPr="005129CD" w:rsidRDefault="005129CD" w:rsidP="005129CD">
      <w:pPr>
        <w:ind w:left="720"/>
        <w:rPr>
          <w:lang w:val="x-none"/>
        </w:rPr>
      </w:pPr>
      <w:r>
        <w:rPr>
          <w:lang w:val="x-none"/>
        </w:rPr>
        <w:t>(6)</w:t>
      </w:r>
      <w:r w:rsidRPr="005129CD">
        <w:rPr>
          <w:lang w:val="x-none"/>
        </w:rPr>
        <w:t>  Do not be anxious about anything, but in every situation, by prayer and petition, with thanksgiving, present your requests to God.  (7)  And the peace of God, which transcends all understanding, will guard your hearts and your minds in Christ Jesus.</w:t>
      </w:r>
    </w:p>
    <w:p w14:paraId="0A47317D" w14:textId="5FC15B01" w:rsidR="00290D73" w:rsidRPr="00290D73" w:rsidRDefault="00290D73" w:rsidP="00290D73">
      <w:r w:rsidRPr="00290D73">
        <w:t>Challenging seasons test our ability to give thanks. It</w:t>
      </w:r>
      <w:r>
        <w:t xml:space="preserve"> i</w:t>
      </w:r>
      <w:r w:rsidRPr="00290D73">
        <w:t>s hard to feel gratitude in the face of loss, pain, or uncertainty. Yet, thanksgiving during trials becomes a powerful act of faith. It shifts our focus from ourselves to God, declares our trust in His sovereignty, and reminds us of His promises.</w:t>
      </w:r>
    </w:p>
    <w:p w14:paraId="7669BA84" w14:textId="3DC2DC05" w:rsidR="005129CD" w:rsidRPr="005129CD" w:rsidRDefault="00290D73" w:rsidP="005129CD">
      <w:r w:rsidRPr="00290D73">
        <w:t>Paul’s instruction to pray continually with thanksgiving is</w:t>
      </w:r>
      <w:r>
        <w:t xml:space="preserve"> </w:t>
      </w:r>
      <w:r w:rsidRPr="00290D73">
        <w:t>n</w:t>
      </w:r>
      <w:r>
        <w:t>o</w:t>
      </w:r>
      <w:r w:rsidRPr="00290D73">
        <w:t>t about denying our struggles but bringing them to God with trust. Gratitude invites His peace into our hearts, guarding us against despair and anxiety.</w:t>
      </w:r>
    </w:p>
    <w:p w14:paraId="51FC949D" w14:textId="48265D35" w:rsidR="005129CD" w:rsidRDefault="005129CD" w:rsidP="005129CD">
      <w:r w:rsidRPr="005129CD">
        <w:t>During difficult times, begin your prayers by thanking God for His presence and faithfulness.</w:t>
      </w:r>
      <w:r>
        <w:t xml:space="preserve"> </w:t>
      </w:r>
      <w:r w:rsidRPr="005129CD">
        <w:t xml:space="preserve">Reflect on past challenges </w:t>
      </w:r>
      <w:r w:rsidR="00523E1B">
        <w:t>that</w:t>
      </w:r>
      <w:r w:rsidRPr="005129CD">
        <w:t xml:space="preserve"> God brought you through, and let those memories fuel your gratitude and</w:t>
      </w:r>
      <w:r w:rsidR="00523E1B">
        <w:t xml:space="preserve"> give you</w:t>
      </w:r>
      <w:r w:rsidRPr="005129CD">
        <w:t xml:space="preserve"> hope.</w:t>
      </w:r>
      <w:r>
        <w:t xml:space="preserve"> </w:t>
      </w:r>
      <w:r w:rsidRPr="005129CD">
        <w:t>Share your struggles and your faith with others, encouraging them to trust God’s goodness even in hard times.</w:t>
      </w:r>
    </w:p>
    <w:p w14:paraId="38382E40" w14:textId="674CBABB" w:rsidR="00290D73" w:rsidRDefault="00290D73" w:rsidP="005129CD">
      <w:r w:rsidRPr="00290D73">
        <w:t>What past challenges can you thank God for as a reminder of His faithfulness?</w:t>
      </w:r>
    </w:p>
    <w:p w14:paraId="622BDF62" w14:textId="77777777" w:rsidR="005129CD" w:rsidRPr="005129CD" w:rsidRDefault="005129CD" w:rsidP="005129CD">
      <w:pPr>
        <w:pStyle w:val="Heading2"/>
      </w:pPr>
      <w:r w:rsidRPr="005129CD">
        <w:t>Give Thanks in All Circumstances: Gratitude as a Lifestyle</w:t>
      </w:r>
    </w:p>
    <w:p w14:paraId="6448E665" w14:textId="77777777" w:rsidR="005129CD" w:rsidRPr="005129CD" w:rsidRDefault="005129CD" w:rsidP="005129CD">
      <w:r w:rsidRPr="005129CD">
        <w:t>We read in</w:t>
      </w:r>
      <w:r w:rsidRPr="005129CD">
        <w:t xml:space="preserve"> Colossians 3:17</w:t>
      </w:r>
      <w:r w:rsidRPr="005129CD">
        <w:t>:</w:t>
      </w:r>
    </w:p>
    <w:p w14:paraId="6D343D10" w14:textId="77777777" w:rsidR="005129CD" w:rsidRDefault="005129CD" w:rsidP="005129CD">
      <w:pPr>
        <w:pStyle w:val="Heading3"/>
      </w:pPr>
      <w:r w:rsidRPr="005129CD">
        <w:t>Colossians 3:17</w:t>
      </w:r>
    </w:p>
    <w:p w14:paraId="466C5BD4" w14:textId="6A73F9D2" w:rsidR="005129CD" w:rsidRPr="005129CD" w:rsidRDefault="005129CD" w:rsidP="005129CD">
      <w:pPr>
        <w:ind w:left="720"/>
        <w:rPr>
          <w:lang w:val="x-none"/>
        </w:rPr>
      </w:pPr>
      <w:r>
        <w:rPr>
          <w:lang w:val="x-none"/>
        </w:rPr>
        <w:t>(17)</w:t>
      </w:r>
      <w:r w:rsidRPr="005129CD">
        <w:rPr>
          <w:lang w:val="x-none"/>
        </w:rPr>
        <w:t>  And whatever you do, whether in word or deed, do it all in the name of the Lord Jesus, giving thanks to God the Father through him.</w:t>
      </w:r>
    </w:p>
    <w:p w14:paraId="6FDC8613" w14:textId="6D0CB921" w:rsidR="00290D73" w:rsidRPr="00290D73" w:rsidRDefault="00290D73" w:rsidP="00290D73">
      <w:r w:rsidRPr="00290D73">
        <w:t>Thankfulness isn’t limited to moments of blessing or struggle</w:t>
      </w:r>
      <w:r>
        <w:t xml:space="preserve">, </w:t>
      </w:r>
      <w:r w:rsidRPr="00290D73">
        <w:t>it is a daily practice that shapes how we think, speak, and act. When we make gratitude a lifestyle, it allows us to see God’s hand in both the ordinary and the extraordinary, aligning our hearts with His will.</w:t>
      </w:r>
    </w:p>
    <w:p w14:paraId="5E05A4EB" w14:textId="798ACE62" w:rsidR="005129CD" w:rsidRPr="005129CD" w:rsidRDefault="00290D73" w:rsidP="005129CD">
      <w:r w:rsidRPr="00290D73">
        <w:t>Gratitude also transforms our relationships. Expressing appreciation reflects God’s love and draws others closer to Him. A simple “thank you” can deepen connections and point people to Christ.</w:t>
      </w:r>
    </w:p>
    <w:p w14:paraId="5145BF01" w14:textId="17A9B597" w:rsidR="005129CD" w:rsidRDefault="005129CD" w:rsidP="005129CD">
      <w:r w:rsidRPr="005129CD">
        <w:t>Begin and end each day with thanksgiving. In the morning, thank God for the gift of a new day, and in the evening, reflect on specific ways you saw His hand at work.</w:t>
      </w:r>
      <w:r>
        <w:t xml:space="preserve"> </w:t>
      </w:r>
      <w:r w:rsidRPr="005129CD">
        <w:t>Look for opportunities to express gratitude to others</w:t>
      </w:r>
      <w:r>
        <w:t xml:space="preserve">, </w:t>
      </w:r>
      <w:r w:rsidRPr="005129CD">
        <w:t>whether through a kind word, a note of thanks, or an act of service.</w:t>
      </w:r>
      <w:r>
        <w:t xml:space="preserve"> </w:t>
      </w:r>
      <w:r w:rsidRPr="005129CD">
        <w:t xml:space="preserve">Cultivate an </w:t>
      </w:r>
      <w:r w:rsidRPr="005129CD">
        <w:lastRenderedPageBreak/>
        <w:t>ongoing practice of thanksgiving by keeping a gratitude journal or sharing daily reflections of thankfulness with a friend or family member.</w:t>
      </w:r>
    </w:p>
    <w:p w14:paraId="7EBD6724" w14:textId="018CBFFC" w:rsidR="00290D73" w:rsidRPr="005129CD" w:rsidRDefault="00290D73" w:rsidP="005129CD">
      <w:r w:rsidRPr="00290D73">
        <w:t>What are some small ways you can cultivate gratitude daily?</w:t>
      </w:r>
    </w:p>
    <w:p w14:paraId="2E1515E7" w14:textId="77777777" w:rsidR="005129CD" w:rsidRDefault="005129CD" w:rsidP="005129CD">
      <w:pPr>
        <w:pStyle w:val="Heading2"/>
      </w:pPr>
      <w:r w:rsidRPr="005129CD">
        <w:t>Conclusion</w:t>
      </w:r>
    </w:p>
    <w:p w14:paraId="7F7B02EA" w14:textId="3C1C6B6C" w:rsidR="00290D73" w:rsidRPr="00290D73" w:rsidRDefault="00290D73" w:rsidP="00290D73">
      <w:r w:rsidRPr="00290D73">
        <w:t>As you gather to celebrate Thanksgiving this week, embrace the deeper meaning of gratitude. Rejoicing always, praying continually, and giving thanks in all circumstances isn’t just a holiday tradition</w:t>
      </w:r>
      <w:r>
        <w:t xml:space="preserve">, </w:t>
      </w:r>
      <w:r w:rsidRPr="00290D73">
        <w:t>it is God’s will for our lives every day.</w:t>
      </w:r>
    </w:p>
    <w:p w14:paraId="2D2BD600" w14:textId="77777777" w:rsidR="00290D73" w:rsidRPr="00290D73" w:rsidRDefault="00290D73" w:rsidP="00290D73">
      <w:r w:rsidRPr="00290D73">
        <w:t xml:space="preserve">When you cultivate a thankful heart, you align yourself with God’s purposes, deepen your faith, and become a living testimony of His goodness. Let this Thanksgiving be a time to renew your commitment to a lifestyle of gratitude. Carry the spirit of thanksgiving into every season of life, knowing that God is </w:t>
      </w:r>
      <w:proofErr w:type="gramStart"/>
      <w:r w:rsidRPr="00290D73">
        <w:t>faithful</w:t>
      </w:r>
      <w:proofErr w:type="gramEnd"/>
      <w:r w:rsidRPr="00290D73">
        <w:t xml:space="preserve"> and His love endures forever.</w:t>
      </w:r>
    </w:p>
    <w:p w14:paraId="00657925" w14:textId="77777777" w:rsidR="005129CD" w:rsidRPr="005129CD" w:rsidRDefault="005129CD" w:rsidP="005129CD"/>
    <w:sectPr w:rsidR="005129CD" w:rsidRPr="005129C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4C411" w14:textId="77777777" w:rsidR="00BC2433" w:rsidRDefault="00BC2433" w:rsidP="00DE5225">
      <w:pPr>
        <w:spacing w:after="0" w:line="240" w:lineRule="auto"/>
      </w:pPr>
      <w:r>
        <w:separator/>
      </w:r>
    </w:p>
  </w:endnote>
  <w:endnote w:type="continuationSeparator" w:id="0">
    <w:p w14:paraId="3BFB2B77" w14:textId="77777777" w:rsidR="00BC2433" w:rsidRDefault="00BC2433"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6291F" w14:textId="77777777" w:rsidR="00DE5225" w:rsidRDefault="00DE5225" w:rsidP="00DE5225">
    <w:pPr>
      <w:pStyle w:val="Default"/>
    </w:pPr>
  </w:p>
  <w:p w14:paraId="5E546D51" w14:textId="77777777" w:rsidR="00DE5225" w:rsidRDefault="00DE5225" w:rsidP="00DE5225">
    <w:pPr>
      <w:pStyle w:val="Footer"/>
    </w:pPr>
    <w:r w:rsidRPr="00DE5225">
      <w:rPr>
        <w:noProof/>
      </w:rPr>
      <w:drawing>
        <wp:anchor distT="0" distB="0" distL="114300" distR="114300" simplePos="0" relativeHeight="251658240" behindDoc="0" locked="0" layoutInCell="1" allowOverlap="1" wp14:anchorId="4707F850" wp14:editId="17CDDEB8">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6D63DC">
      <w:rPr>
        <w:noProof/>
      </w:rPr>
      <w:t>2024</w:t>
    </w:r>
    <w:r>
      <w:fldChar w:fldCharType="end"/>
    </w:r>
    <w:r>
      <w:t>, Cell Life Church International, Permission granted to copy and distribute for no fee other than reasonable reproduction costs. This copyright notice must remain on all copies.</w:t>
    </w:r>
  </w:p>
  <w:p w14:paraId="67F29B35"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5E653" w14:textId="77777777" w:rsidR="00BC2433" w:rsidRDefault="00BC2433" w:rsidP="00DE5225">
      <w:pPr>
        <w:spacing w:after="0" w:line="240" w:lineRule="auto"/>
      </w:pPr>
      <w:r>
        <w:separator/>
      </w:r>
    </w:p>
  </w:footnote>
  <w:footnote w:type="continuationSeparator" w:id="0">
    <w:p w14:paraId="0EB01A1B" w14:textId="77777777" w:rsidR="00BC2433" w:rsidRDefault="00BC2433"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FC4D52"/>
    <w:multiLevelType w:val="multilevel"/>
    <w:tmpl w:val="FC2E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B17B0D"/>
    <w:multiLevelType w:val="multilevel"/>
    <w:tmpl w:val="F9D8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0536C6"/>
    <w:multiLevelType w:val="multilevel"/>
    <w:tmpl w:val="2380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9728054">
    <w:abstractNumId w:val="5"/>
  </w:num>
  <w:num w:numId="2" w16cid:durableId="1699963862">
    <w:abstractNumId w:val="6"/>
  </w:num>
  <w:num w:numId="3" w16cid:durableId="1398093161">
    <w:abstractNumId w:val="7"/>
  </w:num>
  <w:num w:numId="4" w16cid:durableId="383874321">
    <w:abstractNumId w:val="8"/>
  </w:num>
  <w:num w:numId="5" w16cid:durableId="1619340438">
    <w:abstractNumId w:val="3"/>
  </w:num>
  <w:num w:numId="6" w16cid:durableId="1655530655">
    <w:abstractNumId w:val="0"/>
  </w:num>
  <w:num w:numId="7" w16cid:durableId="1942833068">
    <w:abstractNumId w:val="9"/>
  </w:num>
  <w:num w:numId="8" w16cid:durableId="1556888444">
    <w:abstractNumId w:val="1"/>
  </w:num>
  <w:num w:numId="9" w16cid:durableId="1237592746">
    <w:abstractNumId w:val="2"/>
  </w:num>
  <w:num w:numId="10" w16cid:durableId="9184899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6D63DC"/>
    <w:rsid w:val="000426D5"/>
    <w:rsid w:val="000E4E03"/>
    <w:rsid w:val="000F0BB3"/>
    <w:rsid w:val="002859B9"/>
    <w:rsid w:val="00290D73"/>
    <w:rsid w:val="005129CD"/>
    <w:rsid w:val="00523E1B"/>
    <w:rsid w:val="006D63DC"/>
    <w:rsid w:val="007037E7"/>
    <w:rsid w:val="00763D23"/>
    <w:rsid w:val="007B6A1A"/>
    <w:rsid w:val="008F20A5"/>
    <w:rsid w:val="00AB0F25"/>
    <w:rsid w:val="00BC2433"/>
    <w:rsid w:val="00D86F22"/>
    <w:rsid w:val="00D946D7"/>
    <w:rsid w:val="00DE5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8B251"/>
  <w15:chartTrackingRefBased/>
  <w15:docId w15:val="{29E0F066-9775-45C4-8FCB-8DCBFAB7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D63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D63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6D63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63DC"/>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D63D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D63D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463064">
      <w:bodyDiv w:val="1"/>
      <w:marLeft w:val="0"/>
      <w:marRight w:val="0"/>
      <w:marTop w:val="0"/>
      <w:marBottom w:val="0"/>
      <w:divBdr>
        <w:top w:val="none" w:sz="0" w:space="0" w:color="auto"/>
        <w:left w:val="none" w:sz="0" w:space="0" w:color="auto"/>
        <w:bottom w:val="none" w:sz="0" w:space="0" w:color="auto"/>
        <w:right w:val="none" w:sz="0" w:space="0" w:color="auto"/>
      </w:divBdr>
    </w:div>
    <w:div w:id="144587382">
      <w:bodyDiv w:val="1"/>
      <w:marLeft w:val="0"/>
      <w:marRight w:val="0"/>
      <w:marTop w:val="0"/>
      <w:marBottom w:val="0"/>
      <w:divBdr>
        <w:top w:val="none" w:sz="0" w:space="0" w:color="auto"/>
        <w:left w:val="none" w:sz="0" w:space="0" w:color="auto"/>
        <w:bottom w:val="none" w:sz="0" w:space="0" w:color="auto"/>
        <w:right w:val="none" w:sz="0" w:space="0" w:color="auto"/>
      </w:divBdr>
    </w:div>
    <w:div w:id="171189269">
      <w:bodyDiv w:val="1"/>
      <w:marLeft w:val="0"/>
      <w:marRight w:val="0"/>
      <w:marTop w:val="0"/>
      <w:marBottom w:val="0"/>
      <w:divBdr>
        <w:top w:val="none" w:sz="0" w:space="0" w:color="auto"/>
        <w:left w:val="none" w:sz="0" w:space="0" w:color="auto"/>
        <w:bottom w:val="none" w:sz="0" w:space="0" w:color="auto"/>
        <w:right w:val="none" w:sz="0" w:space="0" w:color="auto"/>
      </w:divBdr>
    </w:div>
    <w:div w:id="180900937">
      <w:bodyDiv w:val="1"/>
      <w:marLeft w:val="0"/>
      <w:marRight w:val="0"/>
      <w:marTop w:val="0"/>
      <w:marBottom w:val="0"/>
      <w:divBdr>
        <w:top w:val="none" w:sz="0" w:space="0" w:color="auto"/>
        <w:left w:val="none" w:sz="0" w:space="0" w:color="auto"/>
        <w:bottom w:val="none" w:sz="0" w:space="0" w:color="auto"/>
        <w:right w:val="none" w:sz="0" w:space="0" w:color="auto"/>
      </w:divBdr>
    </w:div>
    <w:div w:id="206457673">
      <w:bodyDiv w:val="1"/>
      <w:marLeft w:val="0"/>
      <w:marRight w:val="0"/>
      <w:marTop w:val="0"/>
      <w:marBottom w:val="0"/>
      <w:divBdr>
        <w:top w:val="none" w:sz="0" w:space="0" w:color="auto"/>
        <w:left w:val="none" w:sz="0" w:space="0" w:color="auto"/>
        <w:bottom w:val="none" w:sz="0" w:space="0" w:color="auto"/>
        <w:right w:val="none" w:sz="0" w:space="0" w:color="auto"/>
      </w:divBdr>
    </w:div>
    <w:div w:id="523442198">
      <w:bodyDiv w:val="1"/>
      <w:marLeft w:val="0"/>
      <w:marRight w:val="0"/>
      <w:marTop w:val="0"/>
      <w:marBottom w:val="0"/>
      <w:divBdr>
        <w:top w:val="none" w:sz="0" w:space="0" w:color="auto"/>
        <w:left w:val="none" w:sz="0" w:space="0" w:color="auto"/>
        <w:bottom w:val="none" w:sz="0" w:space="0" w:color="auto"/>
        <w:right w:val="none" w:sz="0" w:space="0" w:color="auto"/>
      </w:divBdr>
    </w:div>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70320">
      <w:bodyDiv w:val="1"/>
      <w:marLeft w:val="0"/>
      <w:marRight w:val="0"/>
      <w:marTop w:val="0"/>
      <w:marBottom w:val="0"/>
      <w:divBdr>
        <w:top w:val="none" w:sz="0" w:space="0" w:color="auto"/>
        <w:left w:val="none" w:sz="0" w:space="0" w:color="auto"/>
        <w:bottom w:val="none" w:sz="0" w:space="0" w:color="auto"/>
        <w:right w:val="none" w:sz="0" w:space="0" w:color="auto"/>
      </w:divBdr>
    </w:div>
    <w:div w:id="983312327">
      <w:bodyDiv w:val="1"/>
      <w:marLeft w:val="0"/>
      <w:marRight w:val="0"/>
      <w:marTop w:val="0"/>
      <w:marBottom w:val="0"/>
      <w:divBdr>
        <w:top w:val="none" w:sz="0" w:space="0" w:color="auto"/>
        <w:left w:val="none" w:sz="0" w:space="0" w:color="auto"/>
        <w:bottom w:val="none" w:sz="0" w:space="0" w:color="auto"/>
        <w:right w:val="none" w:sz="0" w:space="0" w:color="auto"/>
      </w:divBdr>
    </w:div>
    <w:div w:id="993798214">
      <w:bodyDiv w:val="1"/>
      <w:marLeft w:val="0"/>
      <w:marRight w:val="0"/>
      <w:marTop w:val="0"/>
      <w:marBottom w:val="0"/>
      <w:divBdr>
        <w:top w:val="none" w:sz="0" w:space="0" w:color="auto"/>
        <w:left w:val="none" w:sz="0" w:space="0" w:color="auto"/>
        <w:bottom w:val="none" w:sz="0" w:space="0" w:color="auto"/>
        <w:right w:val="none" w:sz="0" w:space="0" w:color="auto"/>
      </w:divBdr>
    </w:div>
    <w:div w:id="1438912732">
      <w:bodyDiv w:val="1"/>
      <w:marLeft w:val="0"/>
      <w:marRight w:val="0"/>
      <w:marTop w:val="0"/>
      <w:marBottom w:val="0"/>
      <w:divBdr>
        <w:top w:val="none" w:sz="0" w:space="0" w:color="auto"/>
        <w:left w:val="none" w:sz="0" w:space="0" w:color="auto"/>
        <w:bottom w:val="none" w:sz="0" w:space="0" w:color="auto"/>
        <w:right w:val="none" w:sz="0" w:space="0" w:color="auto"/>
      </w:divBdr>
    </w:div>
    <w:div w:id="1472020402">
      <w:bodyDiv w:val="1"/>
      <w:marLeft w:val="0"/>
      <w:marRight w:val="0"/>
      <w:marTop w:val="0"/>
      <w:marBottom w:val="0"/>
      <w:divBdr>
        <w:top w:val="none" w:sz="0" w:space="0" w:color="auto"/>
        <w:left w:val="none" w:sz="0" w:space="0" w:color="auto"/>
        <w:bottom w:val="none" w:sz="0" w:space="0" w:color="auto"/>
        <w:right w:val="none" w:sz="0" w:space="0" w:color="auto"/>
      </w:divBdr>
    </w:div>
    <w:div w:id="1511289442">
      <w:bodyDiv w:val="1"/>
      <w:marLeft w:val="0"/>
      <w:marRight w:val="0"/>
      <w:marTop w:val="0"/>
      <w:marBottom w:val="0"/>
      <w:divBdr>
        <w:top w:val="none" w:sz="0" w:space="0" w:color="auto"/>
        <w:left w:val="none" w:sz="0" w:space="0" w:color="auto"/>
        <w:bottom w:val="none" w:sz="0" w:space="0" w:color="auto"/>
        <w:right w:val="none" w:sz="0" w:space="0" w:color="auto"/>
      </w:divBdr>
    </w:div>
    <w:div w:id="1754937110">
      <w:bodyDiv w:val="1"/>
      <w:marLeft w:val="0"/>
      <w:marRight w:val="0"/>
      <w:marTop w:val="0"/>
      <w:marBottom w:val="0"/>
      <w:divBdr>
        <w:top w:val="none" w:sz="0" w:space="0" w:color="auto"/>
        <w:left w:val="none" w:sz="0" w:space="0" w:color="auto"/>
        <w:bottom w:val="none" w:sz="0" w:space="0" w:color="auto"/>
        <w:right w:val="none" w:sz="0" w:space="0" w:color="auto"/>
      </w:divBdr>
    </w:div>
    <w:div w:id="183005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46</TotalTime>
  <Pages>3</Pages>
  <Words>955</Words>
  <Characters>4818</Characters>
  <Application>Microsoft Office Word</Application>
  <DocSecurity>0</DocSecurity>
  <Lines>80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2</cp:revision>
  <dcterms:created xsi:type="dcterms:W3CDTF">2024-11-24T13:23:00Z</dcterms:created>
  <dcterms:modified xsi:type="dcterms:W3CDTF">2024-11-24T14:09:00Z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4da81161-b2bf-44cd-9075-8f841814cd11</vt:lpwstr>
  </property>
</Properties>
</file>